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3481D" w:rsidRPr="0073481D" w:rsidTr="00A0412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</w:pP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MARCH</w:t>
            </w:r>
            <w:r w:rsidRPr="0073481D"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  <w:t>é</w:t>
            </w: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S PUBLICS ET ACCORDS-CADRES</w:t>
            </w:r>
          </w:p>
          <w:p w:rsidR="00033435" w:rsidRDefault="00033435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ANNEXE 4 AU ccap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 w:rsidRPr="0073481D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Lettre d</w:t>
            </w: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’ENGAGEMENT 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A SIGNER LE CONTRAT D’ADHESION AU PORTAIL PAD</w:t>
            </w:r>
            <w:r w:rsidR="00254F3C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 OU</w:t>
            </w:r>
          </w:p>
          <w:p w:rsidR="00254F3C" w:rsidRPr="0073481D" w:rsidRDefault="00254F3C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QUE LE CONTRAT D’adhesion est déjà signe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</w:p>
        </w:tc>
      </w:tr>
    </w:tbl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033435" w:rsidRDefault="00033435" w:rsidP="00033435">
      <w:pPr>
        <w:pStyle w:val="RedTxt"/>
        <w:tabs>
          <w:tab w:val="left" w:pos="284"/>
        </w:tabs>
        <w:spacing w:before="120"/>
        <w:jc w:val="center"/>
        <w:rPr>
          <w:b/>
          <w:iCs/>
          <w:sz w:val="32"/>
          <w:szCs w:val="32"/>
        </w:rPr>
      </w:pPr>
      <w:r w:rsidRPr="00033435">
        <w:rPr>
          <w:b/>
          <w:iCs/>
          <w:sz w:val="32"/>
          <w:szCs w:val="32"/>
        </w:rPr>
        <w:t>FOURNITURE</w:t>
      </w:r>
      <w:r>
        <w:rPr>
          <w:b/>
          <w:iCs/>
          <w:sz w:val="32"/>
          <w:szCs w:val="32"/>
        </w:rPr>
        <w:t xml:space="preserve"> DE BOITES DE COMPTAGE STERILES</w:t>
      </w:r>
    </w:p>
    <w:p w:rsidR="0073481D" w:rsidRPr="00033435" w:rsidRDefault="00033435" w:rsidP="00033435">
      <w:pPr>
        <w:pStyle w:val="RedTxt"/>
        <w:tabs>
          <w:tab w:val="left" w:pos="284"/>
        </w:tabs>
        <w:spacing w:before="120"/>
        <w:jc w:val="center"/>
        <w:rPr>
          <w:b/>
          <w:iCs/>
          <w:sz w:val="32"/>
          <w:szCs w:val="32"/>
        </w:rPr>
      </w:pPr>
      <w:r w:rsidRPr="00033435">
        <w:rPr>
          <w:b/>
          <w:iCs/>
          <w:sz w:val="32"/>
          <w:szCs w:val="32"/>
        </w:rPr>
        <w:t>POUR AIGUILLES ET LAMES</w:t>
      </w:r>
      <w:bookmarkStart w:id="0" w:name="_GoBack"/>
      <w:bookmarkEnd w:id="0"/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Pr="0073481D" w:rsidRDefault="0073481D" w:rsidP="0073481D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r w:rsidRPr="0073481D">
        <w:rPr>
          <w:iCs/>
          <w:sz w:val="22"/>
        </w:rPr>
        <w:t>Le candidat individuel, ou chaque membre du groupement, déclare sur l’honneur</w:t>
      </w:r>
      <w:r>
        <w:t> </w:t>
      </w:r>
      <w:r w:rsidRPr="001E2F80">
        <w:rPr>
          <w:iCs/>
          <w:sz w:val="22"/>
        </w:rPr>
        <w:t>s’engage</w:t>
      </w:r>
      <w:r>
        <w:rPr>
          <w:iCs/>
          <w:sz w:val="22"/>
        </w:rPr>
        <w:t>r</w:t>
      </w:r>
      <w:r w:rsidRPr="001E2F80">
        <w:rPr>
          <w:iCs/>
          <w:sz w:val="22"/>
        </w:rPr>
        <w:t xml:space="preserve"> à signer le contrat d’adhésion au portail PAD</w:t>
      </w:r>
      <w:r w:rsidR="00055674">
        <w:rPr>
          <w:iCs/>
          <w:sz w:val="22"/>
        </w:rPr>
        <w:t>,</w:t>
      </w:r>
      <w:r w:rsidRPr="001E2F80">
        <w:rPr>
          <w:iCs/>
          <w:sz w:val="22"/>
        </w:rPr>
        <w:t xml:space="preserve"> </w:t>
      </w:r>
      <w:r w:rsidR="00055674">
        <w:rPr>
          <w:iCs/>
          <w:sz w:val="22"/>
        </w:rPr>
        <w:t xml:space="preserve">à compter de l’attribution </w:t>
      </w:r>
      <w:r w:rsidR="00AF3358">
        <w:rPr>
          <w:iCs/>
          <w:sz w:val="22"/>
        </w:rPr>
        <w:t xml:space="preserve">du marché </w:t>
      </w:r>
      <w:r w:rsidR="00055674">
        <w:rPr>
          <w:iCs/>
          <w:sz w:val="22"/>
        </w:rPr>
        <w:t>et au plus tard à</w:t>
      </w:r>
      <w:r w:rsidRPr="001E2F80">
        <w:rPr>
          <w:iCs/>
          <w:sz w:val="22"/>
        </w:rPr>
        <w:t xml:space="preserve"> l</w:t>
      </w:r>
      <w:r w:rsidR="00033435">
        <w:rPr>
          <w:iCs/>
          <w:sz w:val="22"/>
        </w:rPr>
        <w:t>’émission de la première</w:t>
      </w:r>
      <w:r w:rsidR="00055674">
        <w:rPr>
          <w:iCs/>
          <w:sz w:val="22"/>
        </w:rPr>
        <w:t xml:space="preserve"> commande</w:t>
      </w:r>
      <w:r w:rsidRPr="001E2F80">
        <w:rPr>
          <w:iCs/>
          <w:sz w:val="22"/>
        </w:rPr>
        <w:t>, ou qu’il a déjà signé un contrat d’adhésion</w:t>
      </w:r>
      <w:r>
        <w:rPr>
          <w:iCs/>
          <w:sz w:val="22"/>
        </w:rPr>
        <w:t xml:space="preserve">, conformément </w:t>
      </w:r>
      <w:r w:rsidR="00723F98">
        <w:rPr>
          <w:iCs/>
          <w:sz w:val="22"/>
        </w:rPr>
        <w:t>au</w:t>
      </w:r>
      <w:r w:rsidRPr="0073481D">
        <w:rPr>
          <w:iCs/>
          <w:sz w:val="22"/>
        </w:rPr>
        <w:t xml:space="preserve"> règlement de la consultation.</w:t>
      </w:r>
    </w:p>
    <w:p w:rsidR="00055674" w:rsidRDefault="00055674" w:rsidP="0073481D">
      <w:pPr>
        <w:rPr>
          <w:rFonts w:ascii="Arial" w:hAnsi="Arial" w:cs="Arial"/>
        </w:rPr>
      </w:pPr>
    </w:p>
    <w:p w:rsidR="0073481D" w:rsidRDefault="0073481D" w:rsidP="0073481D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3481D" w:rsidTr="00A0412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73481D" w:rsidRDefault="0073481D" w:rsidP="00A0412B">
            <w:pPr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 Signature du candidat individuel ou</w:t>
            </w:r>
            <w:r w:rsidR="00640F0D">
              <w:rPr>
                <w:rFonts w:ascii="Arial" w:hAnsi="Arial" w:cs="Arial"/>
                <w:b/>
                <w:bCs/>
              </w:rPr>
              <w:t xml:space="preserve"> de chaque membre du groupement</w:t>
            </w:r>
          </w:p>
        </w:tc>
      </w:tr>
    </w:tbl>
    <w:p w:rsidR="0073481D" w:rsidRDefault="0073481D" w:rsidP="0073481D">
      <w:pPr>
        <w:tabs>
          <w:tab w:val="left" w:pos="5820"/>
        </w:tabs>
        <w:jc w:val="both"/>
        <w:rPr>
          <w:rFonts w:ascii="Arial" w:hAnsi="Arial" w:cs="Arial"/>
          <w:b/>
          <w:bCs/>
        </w:rPr>
      </w:pPr>
    </w:p>
    <w:p w:rsidR="0073481D" w:rsidRDefault="0073481D" w:rsidP="0073481D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2464"/>
        <w:gridCol w:w="2706"/>
      </w:tblGrid>
      <w:tr w:rsidR="0073481D" w:rsidTr="00A0412B">
        <w:tc>
          <w:tcPr>
            <w:tcW w:w="4644" w:type="dxa"/>
          </w:tcPr>
          <w:p w:rsidR="0073481D" w:rsidRDefault="0073481D" w:rsidP="0005567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ind w:firstLine="567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3481D" w:rsidRDefault="0073481D" w:rsidP="00640F0D">
      <w:pPr>
        <w:jc w:val="both"/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sectPr w:rsidR="007348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F98" w:rsidRDefault="00723F98" w:rsidP="00723F98">
      <w:pPr>
        <w:spacing w:after="0" w:line="240" w:lineRule="auto"/>
      </w:pPr>
      <w:r>
        <w:separator/>
      </w:r>
    </w:p>
  </w:endnote>
  <w:endnote w:type="continuationSeparator" w:id="0">
    <w:p w:rsidR="00723F98" w:rsidRDefault="00723F98" w:rsidP="0072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35" w:rsidRDefault="00033435">
    <w:pPr>
      <w:pStyle w:val="Pieddepage"/>
    </w:pPr>
    <w:r>
      <w:t>DAG2025AO11BOITESAIGUILLES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F98" w:rsidRDefault="00723F98" w:rsidP="00723F98">
      <w:pPr>
        <w:spacing w:after="0" w:line="240" w:lineRule="auto"/>
      </w:pPr>
      <w:r>
        <w:separator/>
      </w:r>
    </w:p>
  </w:footnote>
  <w:footnote w:type="continuationSeparator" w:id="0">
    <w:p w:rsidR="00723F98" w:rsidRDefault="00723F98" w:rsidP="00723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F98" w:rsidRDefault="00723F98">
    <w:pPr>
      <w:pStyle w:val="En-tte"/>
    </w:pPr>
    <w:r>
      <w:rPr>
        <w:rFonts w:ascii="Trebuchet MS" w:hAnsi="Trebuchet MS"/>
        <w:b/>
        <w:caps/>
        <w:noProof/>
        <w:color w:val="275091"/>
        <w:sz w:val="36"/>
        <w:szCs w:val="36"/>
        <w:lang w:eastAsia="fr-FR"/>
      </w:rPr>
      <w:drawing>
        <wp:anchor distT="0" distB="0" distL="114300" distR="114300" simplePos="0" relativeHeight="251659264" behindDoc="1" locked="0" layoutInCell="1" allowOverlap="1" wp14:anchorId="7EE5EE7A" wp14:editId="55FAA965">
          <wp:simplePos x="0" y="0"/>
          <wp:positionH relativeFrom="column">
            <wp:posOffset>2150745</wp:posOffset>
          </wp:positionH>
          <wp:positionV relativeFrom="paragraph">
            <wp:posOffset>-354965</wp:posOffset>
          </wp:positionV>
          <wp:extent cx="1486535" cy="1137285"/>
          <wp:effectExtent l="0" t="0" r="0" b="5715"/>
          <wp:wrapTight wrapText="bothSides">
            <wp:wrapPolygon edited="0">
              <wp:start x="0" y="0"/>
              <wp:lineTo x="0" y="21347"/>
              <wp:lineTo x="21314" y="21347"/>
              <wp:lineTo x="21314" y="0"/>
              <wp:lineTo x="0" y="0"/>
            </wp:wrapPolygon>
          </wp:wrapTight>
          <wp:docPr id="12" name="Image 12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1137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66"/>
    <w:rsid w:val="0002698D"/>
    <w:rsid w:val="00033435"/>
    <w:rsid w:val="00055674"/>
    <w:rsid w:val="00217306"/>
    <w:rsid w:val="00254F3C"/>
    <w:rsid w:val="004329A5"/>
    <w:rsid w:val="00640F0D"/>
    <w:rsid w:val="006A0566"/>
    <w:rsid w:val="00723F98"/>
    <w:rsid w:val="0073481D"/>
    <w:rsid w:val="00AF3358"/>
    <w:rsid w:val="00BA0E78"/>
    <w:rsid w:val="00F9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rsid w:val="006A0566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481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2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3F98"/>
  </w:style>
  <w:style w:type="paragraph" w:styleId="Pieddepage">
    <w:name w:val="footer"/>
    <w:basedOn w:val="Normal"/>
    <w:link w:val="PieddepageCar"/>
    <w:uiPriority w:val="99"/>
    <w:unhideWhenUsed/>
    <w:rsid w:val="0072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23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rsid w:val="006A0566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481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2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3F98"/>
  </w:style>
  <w:style w:type="paragraph" w:styleId="Pieddepage">
    <w:name w:val="footer"/>
    <w:basedOn w:val="Normal"/>
    <w:link w:val="PieddepageCar"/>
    <w:uiPriority w:val="99"/>
    <w:unhideWhenUsed/>
    <w:rsid w:val="0072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23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</dc:creator>
  <cp:lastModifiedBy>MORILLE JULIEN</cp:lastModifiedBy>
  <cp:revision>5</cp:revision>
  <dcterms:created xsi:type="dcterms:W3CDTF">2015-12-21T15:25:00Z</dcterms:created>
  <dcterms:modified xsi:type="dcterms:W3CDTF">2025-10-22T13:40:00Z</dcterms:modified>
</cp:coreProperties>
</file>